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B071" w14:textId="77777777" w:rsidR="00533CAD" w:rsidRPr="003D0C7F" w:rsidRDefault="00533CAD" w:rsidP="00533CAD">
      <w:pPr>
        <w:spacing w:after="0" w:line="240" w:lineRule="auto"/>
        <w:ind w:left="4248"/>
        <w:jc w:val="both"/>
        <w:rPr>
          <w:b/>
        </w:rPr>
      </w:pPr>
    </w:p>
    <w:p w14:paraId="472892FA" w14:textId="32D9C6D0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>
        <w:rPr>
          <w:b/>
        </w:rPr>
        <w:t>0</w:t>
      </w:r>
      <w:r w:rsidR="00374047">
        <w:rPr>
          <w:b/>
        </w:rPr>
        <w:t>1</w:t>
      </w:r>
      <w:r w:rsidR="009661D8">
        <w:rPr>
          <w:b/>
        </w:rPr>
        <w:t>9</w:t>
      </w:r>
      <w:r w:rsidRPr="003D0C7F">
        <w:rPr>
          <w:b/>
        </w:rPr>
        <w:t>/20</w:t>
      </w:r>
      <w:r w:rsidR="0018604E">
        <w:rPr>
          <w:b/>
        </w:rPr>
        <w:t>2</w:t>
      </w:r>
      <w:r w:rsidR="009661D8">
        <w:rPr>
          <w:b/>
        </w:rPr>
        <w:t>2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2F5D2964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374047">
        <w:rPr>
          <w:b/>
        </w:rPr>
        <w:t>01</w:t>
      </w:r>
      <w:r w:rsidR="009661D8">
        <w:rPr>
          <w:b/>
        </w:rPr>
        <w:t>1</w:t>
      </w:r>
      <w:r w:rsidR="00374047">
        <w:rPr>
          <w:b/>
        </w:rPr>
        <w:t>/</w:t>
      </w:r>
      <w:r>
        <w:rPr>
          <w:b/>
        </w:rPr>
        <w:t>20</w:t>
      </w:r>
      <w:r w:rsidR="0018604E">
        <w:rPr>
          <w:b/>
        </w:rPr>
        <w:t>2</w:t>
      </w:r>
      <w:r w:rsidR="009661D8">
        <w:rPr>
          <w:b/>
        </w:rPr>
        <w:t>2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6B3C9F48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9A281E">
        <w:rPr>
          <w:b/>
          <w:bCs/>
          <w:color w:val="000000" w:themeColor="text1"/>
        </w:rPr>
        <w:t>CENTRO MÓVEIS PAPELARIA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65C978E0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  <w:r w:rsidRPr="003D0C7F">
        <w:rPr>
          <w:rFonts w:ascii="Arial" w:hAnsi="Arial" w:cs="Arial"/>
          <w:szCs w:val="22"/>
        </w:rPr>
        <w:tab/>
      </w:r>
      <w:r w:rsidRPr="003D0C7F">
        <w:rPr>
          <w:rFonts w:ascii="Arial" w:hAnsi="Arial" w:cs="Arial"/>
          <w:szCs w:val="22"/>
        </w:rPr>
        <w:tab/>
        <w:t xml:space="preserve">Pelo presente instrumento particular, nesta cidade de Sorriso, Estado de Mato Grosso, na sede </w:t>
      </w:r>
      <w:r w:rsidRPr="00A532E0">
        <w:rPr>
          <w:rFonts w:ascii="Arial" w:hAnsi="Arial" w:cs="Arial"/>
          <w:szCs w:val="22"/>
        </w:rPr>
        <w:t xml:space="preserve">da Prefeitura Municipal de Sorriso, de um lado o </w:t>
      </w:r>
      <w:r w:rsidRPr="00A532E0">
        <w:rPr>
          <w:rFonts w:ascii="Arial" w:hAnsi="Arial" w:cs="Arial"/>
          <w:b/>
          <w:szCs w:val="22"/>
        </w:rPr>
        <w:t>PREVISO – FUNDO MUNICIPAL DE PREVIDÊNCIA SOCIAL DOS SERVIDORES DE SORRISO, ESTADO DE MATO GROSSO</w:t>
      </w:r>
      <w:r w:rsidRPr="00A532E0">
        <w:rPr>
          <w:rFonts w:ascii="Arial" w:hAnsi="Arial" w:cs="Arial"/>
          <w:szCs w:val="22"/>
        </w:rPr>
        <w:t xml:space="preserve">, inscrita no CNPJ sob o n.º 32.946.188/0001-51, neste ato representado pelo Diretor Executivo Sr. </w:t>
      </w:r>
      <w:r w:rsidR="0018604E">
        <w:rPr>
          <w:rFonts w:ascii="Arial" w:hAnsi="Arial" w:cs="Arial"/>
          <w:b/>
          <w:szCs w:val="22"/>
        </w:rPr>
        <w:t>ADÉLIO DALMOLIN</w:t>
      </w:r>
      <w:r w:rsidRPr="00A532E0">
        <w:rPr>
          <w:rFonts w:ascii="Arial" w:hAnsi="Arial" w:cs="Arial"/>
          <w:szCs w:val="22"/>
        </w:rPr>
        <w:t xml:space="preserve">, brasileiro, casado, </w:t>
      </w:r>
      <w:r w:rsidR="00A532E0" w:rsidRPr="00A532E0">
        <w:rPr>
          <w:rFonts w:ascii="Arial" w:hAnsi="Arial" w:cs="Arial"/>
        </w:rPr>
        <w:t xml:space="preserve">portador do CPF nº </w:t>
      </w:r>
      <w:r w:rsidR="0018604E">
        <w:rPr>
          <w:rFonts w:ascii="Arial" w:hAnsi="Arial" w:cs="Arial"/>
        </w:rPr>
        <w:t>067.755.</w:t>
      </w:r>
      <w:r w:rsidR="0018604E" w:rsidRPr="00FA3430">
        <w:rPr>
          <w:rFonts w:ascii="Arial" w:hAnsi="Arial" w:cs="Arial"/>
        </w:rPr>
        <w:t>199-15</w:t>
      </w:r>
      <w:r w:rsidRPr="00FA3430">
        <w:rPr>
          <w:rFonts w:ascii="Arial" w:hAnsi="Arial" w:cs="Arial"/>
          <w:szCs w:val="22"/>
        </w:rPr>
        <w:t xml:space="preserve">, doravante denominado </w:t>
      </w:r>
      <w:r w:rsidRPr="00FA3430">
        <w:rPr>
          <w:rFonts w:ascii="Arial" w:hAnsi="Arial" w:cs="Arial"/>
          <w:b/>
          <w:szCs w:val="22"/>
        </w:rPr>
        <w:t>“CONTRATANTE”</w:t>
      </w:r>
      <w:r w:rsidRPr="00FA3430">
        <w:rPr>
          <w:rFonts w:ascii="Arial" w:hAnsi="Arial" w:cs="Arial"/>
          <w:szCs w:val="22"/>
        </w:rPr>
        <w:t xml:space="preserve">, e do outro lado a </w:t>
      </w:r>
      <w:r w:rsidR="00A532E0" w:rsidRPr="00FA3430">
        <w:rPr>
          <w:rFonts w:ascii="Arial" w:hAnsi="Arial" w:cs="Arial"/>
        </w:rPr>
        <w:t xml:space="preserve">empresa </w:t>
      </w:r>
      <w:r w:rsidR="00374047" w:rsidRPr="008A5E26">
        <w:rPr>
          <w:rFonts w:ascii="Arial" w:hAnsi="Arial" w:cs="Arial"/>
          <w:b/>
          <w:bCs/>
          <w:color w:val="000000" w:themeColor="text1"/>
        </w:rPr>
        <w:t>CENTRO MÓVEIS PAPELARIA LTDA</w:t>
      </w:r>
      <w:r w:rsidR="00374047" w:rsidRPr="008A5E26">
        <w:rPr>
          <w:rFonts w:ascii="Arial" w:hAnsi="Arial" w:cs="Arial"/>
        </w:rPr>
        <w:t>, inscrita no CNPJ sob o n.º 00.454.293/0001-87, estabelecida na Avenida Luiz Amadeu Lodi, n.º 1101, bairro Centro, cidade de Sorriso/MT, neste ato representada pel</w:t>
      </w:r>
      <w:r w:rsidR="00374047">
        <w:rPr>
          <w:rFonts w:ascii="Arial" w:hAnsi="Arial" w:cs="Arial"/>
        </w:rPr>
        <w:t>a</w:t>
      </w:r>
      <w:r w:rsidR="00374047" w:rsidRPr="008A5E26">
        <w:rPr>
          <w:rFonts w:ascii="Arial" w:hAnsi="Arial" w:cs="Arial"/>
        </w:rPr>
        <w:t xml:space="preserve"> Sr</w:t>
      </w:r>
      <w:r w:rsidR="00374047">
        <w:rPr>
          <w:rFonts w:ascii="Arial" w:hAnsi="Arial" w:cs="Arial"/>
        </w:rPr>
        <w:t>a</w:t>
      </w:r>
      <w:r w:rsidR="00374047" w:rsidRPr="008A5E26">
        <w:rPr>
          <w:rFonts w:ascii="Arial" w:hAnsi="Arial" w:cs="Arial"/>
        </w:rPr>
        <w:t xml:space="preserve">. </w:t>
      </w:r>
      <w:r w:rsidR="00374047">
        <w:rPr>
          <w:rFonts w:ascii="Arial" w:hAnsi="Arial" w:cs="Arial"/>
          <w:b/>
          <w:bCs/>
        </w:rPr>
        <w:t xml:space="preserve">Daiana </w:t>
      </w:r>
      <w:proofErr w:type="spellStart"/>
      <w:r w:rsidR="00374047">
        <w:rPr>
          <w:rFonts w:ascii="Arial" w:hAnsi="Arial" w:cs="Arial"/>
          <w:b/>
          <w:bCs/>
        </w:rPr>
        <w:t>Laurenti</w:t>
      </w:r>
      <w:proofErr w:type="spellEnd"/>
      <w:r w:rsidR="00374047">
        <w:rPr>
          <w:rFonts w:ascii="Arial" w:hAnsi="Arial" w:cs="Arial"/>
          <w:b/>
          <w:bCs/>
        </w:rPr>
        <w:t xml:space="preserve">, </w:t>
      </w:r>
      <w:r w:rsidR="00374047" w:rsidRPr="008A5E26">
        <w:rPr>
          <w:rFonts w:ascii="Arial" w:hAnsi="Arial" w:cs="Arial"/>
        </w:rPr>
        <w:t>CPF 012.403.611-22</w:t>
      </w:r>
      <w:r w:rsidR="00A532E0" w:rsidRPr="00A532E0">
        <w:rPr>
          <w:rFonts w:ascii="Arial" w:hAnsi="Arial" w:cs="Arial"/>
        </w:rPr>
        <w:t xml:space="preserve">, </w:t>
      </w:r>
      <w:r w:rsidRPr="00A532E0">
        <w:rPr>
          <w:rFonts w:ascii="Arial" w:hAnsi="Arial" w:cs="Arial"/>
          <w:szCs w:val="22"/>
        </w:rPr>
        <w:t xml:space="preserve">doravante denominada </w:t>
      </w:r>
      <w:r w:rsidRPr="00A532E0">
        <w:rPr>
          <w:rFonts w:ascii="Arial" w:hAnsi="Arial" w:cs="Arial"/>
          <w:b/>
          <w:szCs w:val="22"/>
        </w:rPr>
        <w:t>“CONTRATADA”</w:t>
      </w:r>
      <w:r w:rsidRPr="00A532E0">
        <w:rPr>
          <w:rFonts w:ascii="Arial" w:hAnsi="Arial" w:cs="Arial"/>
          <w:szCs w:val="22"/>
        </w:rPr>
        <w:t>, nos termos da Lei Federa</w:t>
      </w:r>
      <w:r w:rsidR="0038289E">
        <w:rPr>
          <w:rFonts w:ascii="Arial" w:hAnsi="Arial" w:cs="Arial"/>
          <w:szCs w:val="22"/>
        </w:rPr>
        <w:t xml:space="preserve">l 8.666 de 21 de junho de 1993 </w:t>
      </w:r>
      <w:r w:rsidRPr="00A532E0">
        <w:rPr>
          <w:rFonts w:ascii="Arial" w:hAnsi="Arial" w:cs="Arial"/>
          <w:szCs w:val="22"/>
        </w:rPr>
        <w:t>e das demais normas legais aplicávei</w:t>
      </w:r>
      <w:r w:rsidR="0038289E">
        <w:rPr>
          <w:rFonts w:ascii="Arial" w:hAnsi="Arial" w:cs="Arial"/>
          <w:szCs w:val="22"/>
        </w:rPr>
        <w:t xml:space="preserve">s e, considerando o resultado da </w:t>
      </w:r>
      <w:r w:rsidR="0038289E" w:rsidRPr="0038289E">
        <w:rPr>
          <w:rFonts w:ascii="Arial" w:hAnsi="Arial" w:cs="Arial"/>
          <w:b/>
          <w:szCs w:val="22"/>
        </w:rPr>
        <w:t>Dispensa de Licitação nº 0</w:t>
      </w:r>
      <w:r w:rsidR="00880CFF">
        <w:rPr>
          <w:rFonts w:ascii="Arial" w:hAnsi="Arial" w:cs="Arial"/>
          <w:b/>
          <w:szCs w:val="22"/>
        </w:rPr>
        <w:t>1</w:t>
      </w:r>
      <w:r w:rsidR="0010530C">
        <w:rPr>
          <w:rFonts w:ascii="Arial" w:hAnsi="Arial" w:cs="Arial"/>
          <w:b/>
          <w:szCs w:val="22"/>
        </w:rPr>
        <w:t>1</w:t>
      </w:r>
      <w:r w:rsidR="0038289E" w:rsidRPr="0038289E">
        <w:rPr>
          <w:rFonts w:ascii="Arial" w:hAnsi="Arial" w:cs="Arial"/>
          <w:b/>
          <w:szCs w:val="22"/>
        </w:rPr>
        <w:t>/20</w:t>
      </w:r>
      <w:r w:rsidR="0018604E">
        <w:rPr>
          <w:rFonts w:ascii="Arial" w:hAnsi="Arial" w:cs="Arial"/>
          <w:b/>
          <w:szCs w:val="22"/>
        </w:rPr>
        <w:t>2</w:t>
      </w:r>
      <w:r w:rsidR="0010530C">
        <w:rPr>
          <w:rFonts w:ascii="Arial" w:hAnsi="Arial" w:cs="Arial"/>
          <w:b/>
          <w:szCs w:val="22"/>
        </w:rPr>
        <w:t>2</w:t>
      </w:r>
      <w:r w:rsidRPr="00A532E0">
        <w:rPr>
          <w:rFonts w:ascii="Arial" w:hAnsi="Arial" w:cs="Arial"/>
          <w:szCs w:val="22"/>
        </w:rPr>
        <w:t xml:space="preserve">, </w:t>
      </w:r>
      <w:r w:rsidRPr="003D0C7F">
        <w:rPr>
          <w:rFonts w:ascii="Arial" w:hAnsi="Arial" w:cs="Arial"/>
          <w:szCs w:val="22"/>
        </w:rPr>
        <w:t xml:space="preserve">firmam o presente </w:t>
      </w:r>
      <w:r w:rsidRPr="003D0C7F">
        <w:rPr>
          <w:rFonts w:ascii="Arial" w:hAnsi="Arial" w:cs="Arial"/>
          <w:b/>
          <w:szCs w:val="22"/>
        </w:rPr>
        <w:t>CONTRATO</w:t>
      </w:r>
      <w:r w:rsidRPr="003D0C7F">
        <w:rPr>
          <w:rFonts w:ascii="Arial" w:hAnsi="Arial" w:cs="Arial"/>
          <w:szCs w:val="22"/>
        </w:rPr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7AF70593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n. </w:t>
      </w:r>
      <w:r w:rsidR="0010530C">
        <w:rPr>
          <w:rFonts w:ascii="Arial" w:hAnsi="Arial" w:cs="Arial"/>
          <w:bCs/>
          <w:szCs w:val="22"/>
        </w:rPr>
        <w:t>011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10530C">
        <w:rPr>
          <w:rFonts w:ascii="Arial" w:hAnsi="Arial" w:cs="Arial"/>
          <w:bCs/>
          <w:szCs w:val="22"/>
        </w:rPr>
        <w:t>2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6CD01AC4" w14:textId="6A46085F" w:rsidR="00533CAD" w:rsidRDefault="00533CAD" w:rsidP="008167A9">
      <w:pPr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r w:rsidR="008167A9" w:rsidRPr="008167A9">
        <w:rPr>
          <w:b/>
        </w:rPr>
        <w:t>AQUISIÇÃO DE MATERIAIS DE EXPEDIENTE PARA O PREVISO</w:t>
      </w:r>
      <w:r w:rsidRPr="008167A9">
        <w:rPr>
          <w:bCs/>
        </w:rPr>
        <w:t>, compreendendo os seguintes</w:t>
      </w:r>
      <w:r w:rsidRPr="003D0C7F">
        <w:rPr>
          <w:bCs/>
        </w:rPr>
        <w:t xml:space="preserve"> </w:t>
      </w:r>
      <w:r w:rsidR="008167A9">
        <w:rPr>
          <w:bCs/>
        </w:rPr>
        <w:t>itens</w:t>
      </w:r>
      <w:r w:rsidRPr="003D0C7F">
        <w:rPr>
          <w:bCs/>
        </w:rPr>
        <w:t>:</w:t>
      </w:r>
      <w:r w:rsidRPr="003D0C7F">
        <w:rPr>
          <w:b/>
        </w:rPr>
        <w:t xml:space="preserve"> </w:t>
      </w:r>
    </w:p>
    <w:p w14:paraId="1BBC08FE" w14:textId="77777777" w:rsidR="00291C9D" w:rsidRPr="003D0C7F" w:rsidRDefault="00291C9D" w:rsidP="008167A9">
      <w:pPr>
        <w:spacing w:after="0" w:line="240" w:lineRule="auto"/>
        <w:jc w:val="both"/>
        <w:rPr>
          <w:b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996"/>
        <w:gridCol w:w="4110"/>
        <w:gridCol w:w="1984"/>
        <w:gridCol w:w="1701"/>
      </w:tblGrid>
      <w:tr w:rsidR="00990592" w:rsidRPr="00990592" w14:paraId="17D95B20" w14:textId="77777777" w:rsidTr="00990592">
        <w:trPr>
          <w:trHeight w:val="40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03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bookmarkStart w:id="0" w:name="RANGE!A2"/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OBJETO: </w:t>
            </w: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AQUISIÇÃO DE MATERIAIS DE EXPEDIENTE PARA O PREVISO”.</w:t>
            </w:r>
          </w:p>
          <w:bookmarkEnd w:id="0"/>
          <w:p w14:paraId="516E846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90592" w:rsidRPr="00990592" w14:paraId="3A915D01" w14:textId="77777777" w:rsidTr="009626C4">
        <w:trPr>
          <w:trHeight w:val="6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4F5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5A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79F2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FF4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Centro Móveis Papelaria Ltda</w:t>
            </w:r>
          </w:p>
          <w:p w14:paraId="16AE5F79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90592" w:rsidRPr="00990592" w14:paraId="3C1444EA" w14:textId="77777777" w:rsidTr="00990592">
        <w:trPr>
          <w:trHeight w:val="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C41B" w14:textId="77777777" w:rsidR="00990592" w:rsidRPr="00990592" w:rsidRDefault="00990592" w:rsidP="009626C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2A5C" w14:textId="77777777" w:rsidR="00990592" w:rsidRPr="00990592" w:rsidRDefault="00990592" w:rsidP="009626C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A49" w14:textId="77777777" w:rsidR="00990592" w:rsidRPr="00990592" w:rsidRDefault="00990592" w:rsidP="009626C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B92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CD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Preço Total</w:t>
            </w:r>
          </w:p>
        </w:tc>
      </w:tr>
      <w:tr w:rsidR="00990592" w:rsidRPr="00990592" w14:paraId="2E476D69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928E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1B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455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hyperlink r:id="rId7" w:history="1">
              <w:r w:rsidRPr="00990592">
                <w:rPr>
                  <w:rFonts w:eastAsia="Times New Roman" w:cs="Calibri"/>
                  <w:color w:val="000000"/>
                  <w:sz w:val="20"/>
                  <w:szCs w:val="20"/>
                  <w:lang w:eastAsia="pt-BR"/>
                </w:rPr>
                <w:t>PAPEL SULFITE - MEDINDO TAM A4 210 X 297MM RESMA C/500FOLHAS, NA COR BRANCA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3C6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81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3.085,00 </w:t>
            </w:r>
          </w:p>
        </w:tc>
      </w:tr>
      <w:tr w:rsidR="00990592" w:rsidRPr="00990592" w14:paraId="4B37675A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2AF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235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26A3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PASTA - REGISTRADOR AZ, EM PAPELAO, MEDINDO 280,00 X 350,00MM, LOMBADA DE 80,00MM, LARGA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F1B9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082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497,40 </w:t>
            </w:r>
          </w:p>
        </w:tc>
      </w:tr>
      <w:tr w:rsidR="00990592" w:rsidRPr="00990592" w14:paraId="755AEAA3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684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23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77D4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hyperlink r:id="rId8" w:history="1">
              <w:r w:rsidRPr="00990592">
                <w:rPr>
                  <w:rFonts w:eastAsia="Times New Roman" w:cs="Calibri"/>
                  <w:color w:val="000000"/>
                  <w:sz w:val="20"/>
                  <w:szCs w:val="20"/>
                  <w:lang w:eastAsia="pt-BR"/>
                </w:rPr>
                <w:t xml:space="preserve">PASTA - CATALOGO, EM CARTAO PLASTIFICADO, FORMATO OFICIO, COM </w:t>
              </w:r>
              <w:r w:rsidRPr="00990592">
                <w:rPr>
                  <w:rFonts w:eastAsia="Times New Roman" w:cs="Calibri"/>
                  <w:color w:val="000000"/>
                  <w:sz w:val="20"/>
                  <w:szCs w:val="20"/>
                  <w:lang w:eastAsia="pt-BR"/>
                </w:rPr>
                <w:lastRenderedPageBreak/>
                <w:t>100 ENVELOPES, NA COR PRETA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AC40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lastRenderedPageBreak/>
              <w:t>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DD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78,54 </w:t>
            </w:r>
          </w:p>
        </w:tc>
      </w:tr>
      <w:tr w:rsidR="00990592" w:rsidRPr="00990592" w14:paraId="04292F82" w14:textId="77777777" w:rsidTr="009626C4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9D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7730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AD9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CANETA ESFEROGRAFICA - CORPO EM RESINA TERMOPLASTICA, SEXTAVADA, PONTA EM LATAO, ESFERA DE TUNGSTENIO, COM ESPESSURA DE 0,7MM, NA COR AZUL, TAMPA VENTILADA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B3B9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0F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11,90 </w:t>
            </w:r>
          </w:p>
        </w:tc>
      </w:tr>
      <w:tr w:rsidR="00990592" w:rsidRPr="00990592" w14:paraId="411806A7" w14:textId="77777777" w:rsidTr="009626C4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50EA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DCE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F02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CANETA ESFEROGRAFICA - CORPO EM RESINA TERMOPLASTICA, SEXTAVADA, PONTA EM LATAO, ESFERA DE TUNGSTENIO, COM ESPESSURA DE 0,7MM, NA COR VERMELHA, TAMPA VENTILADA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2BD4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68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11,90 </w:t>
            </w:r>
          </w:p>
        </w:tc>
      </w:tr>
      <w:tr w:rsidR="00990592" w:rsidRPr="00990592" w14:paraId="4473A9C6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22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C8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2F96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hyperlink r:id="rId9" w:history="1">
              <w:r w:rsidRPr="00990592">
                <w:rPr>
                  <w:rFonts w:eastAsia="Times New Roman" w:cs="Calibri"/>
                  <w:color w:val="000000"/>
                  <w:sz w:val="20"/>
                  <w:szCs w:val="20"/>
                  <w:lang w:eastAsia="pt-BR"/>
                </w:rPr>
                <w:t>GAVETEIRO - EM MADEIRA, COM 02 GAVETAS, SEM FECHADURA, COM PUXADOR (407105-0)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86E1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124,10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DE9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248,20 </w:t>
            </w:r>
          </w:p>
        </w:tc>
      </w:tr>
      <w:tr w:rsidR="00990592" w:rsidRPr="00990592" w14:paraId="47810EE6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A8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54E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 METROS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047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PAPEL CONTACT TRANSPARENTE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EBD7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B8E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22,40 </w:t>
            </w:r>
          </w:p>
        </w:tc>
      </w:tr>
      <w:tr w:rsidR="00990592" w:rsidRPr="00990592" w14:paraId="6BB93C35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6D3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954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8FA6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PASTAS SUSPENSAS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E9864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9F0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310,00 </w:t>
            </w:r>
          </w:p>
        </w:tc>
      </w:tr>
      <w:tr w:rsidR="00990592" w:rsidRPr="00990592" w14:paraId="3A761211" w14:textId="77777777" w:rsidTr="009626C4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BD28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83C5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 CAIXAS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70C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CLIPES Nº 3/0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B7FF8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0F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202,30 </w:t>
            </w:r>
          </w:p>
        </w:tc>
      </w:tr>
      <w:tr w:rsidR="00990592" w:rsidRPr="00990592" w14:paraId="628EEAE7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B09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F5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2A1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TINTA PARA CARIMBO AZUL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452E8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EA5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  8,32 </w:t>
            </w:r>
          </w:p>
        </w:tc>
      </w:tr>
      <w:tr w:rsidR="00990592" w:rsidRPr="00990592" w14:paraId="74D99F17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8D64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745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 CAIXAS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F8D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GRAMPO PARA GRAMPEADOR Nº 26/6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D418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EC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40,85 </w:t>
            </w:r>
          </w:p>
        </w:tc>
      </w:tr>
      <w:tr w:rsidR="00990592" w:rsidRPr="00990592" w14:paraId="7FBC16D0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4A8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23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1656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POST IT MÉDIO – CORES VARIADAS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2A6F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88F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20,90 </w:t>
            </w:r>
          </w:p>
        </w:tc>
      </w:tr>
      <w:tr w:rsidR="00990592" w:rsidRPr="00990592" w14:paraId="28901211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468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AE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E8BF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MARCA TEXTO – AMARELO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9964C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9D9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  9,55 </w:t>
            </w:r>
          </w:p>
        </w:tc>
      </w:tr>
      <w:tr w:rsidR="00990592" w:rsidRPr="00990592" w14:paraId="5B31DFBE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D8C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69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E50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MARCA TEXTO – VERDE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5EE69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E03A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  9,55 </w:t>
            </w:r>
          </w:p>
        </w:tc>
      </w:tr>
      <w:tr w:rsidR="00990592" w:rsidRPr="00990592" w14:paraId="24CFDC07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19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11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BF0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LÁPIS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B7C0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98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  2,30 </w:t>
            </w:r>
          </w:p>
        </w:tc>
      </w:tr>
      <w:tr w:rsidR="00990592" w:rsidRPr="00990592" w14:paraId="48FD20A9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C3E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043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0EB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TECLADO SEM FIO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3706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118,15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209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236,30 </w:t>
            </w:r>
          </w:p>
        </w:tc>
      </w:tr>
      <w:tr w:rsidR="00990592" w:rsidRPr="00990592" w14:paraId="17518048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BFE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F7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C72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MOUSE SEM FIO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E59AD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101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95,20 </w:t>
            </w:r>
          </w:p>
        </w:tc>
      </w:tr>
      <w:tr w:rsidR="00990592" w:rsidRPr="00990592" w14:paraId="25CCBA7D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177C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4E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F5A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GRAMPEADOR MÉDIO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D5D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8C00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18,98 </w:t>
            </w:r>
          </w:p>
        </w:tc>
      </w:tr>
      <w:tr w:rsidR="00990592" w:rsidRPr="00990592" w14:paraId="4C4903D1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02C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2E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D5F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PERFURADOR DE FOLHAS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26D1A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653F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27,00 </w:t>
            </w:r>
          </w:p>
        </w:tc>
      </w:tr>
      <w:tr w:rsidR="00990592" w:rsidRPr="00990592" w14:paraId="57E0ADF6" w14:textId="77777777" w:rsidTr="009626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5247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01C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C21" w14:textId="77777777" w:rsidR="00990592" w:rsidRPr="00990592" w:rsidRDefault="00990592" w:rsidP="009626C4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pt-BR"/>
              </w:rPr>
              <w:t>EXTRATOR DE GRAMPOS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836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D22B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                        5,85 </w:t>
            </w:r>
          </w:p>
        </w:tc>
      </w:tr>
      <w:tr w:rsidR="00990592" w:rsidRPr="00990592" w14:paraId="4D9D9CFE" w14:textId="77777777" w:rsidTr="009626C4">
        <w:trPr>
          <w:trHeight w:val="40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9766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683" w14:textId="77777777" w:rsidR="00990592" w:rsidRPr="00990592" w:rsidRDefault="00990592" w:rsidP="009626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905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4.942,44 </w:t>
            </w:r>
          </w:p>
        </w:tc>
      </w:tr>
    </w:tbl>
    <w:p w14:paraId="069FBD07" w14:textId="77777777" w:rsidR="008923F2" w:rsidRDefault="008923F2" w:rsidP="00533CAD">
      <w:pPr>
        <w:spacing w:after="0" w:line="240" w:lineRule="auto"/>
        <w:jc w:val="both"/>
        <w:rPr>
          <w:b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02F3BC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>Os itens adquiridos deverão ser entregues em até 0</w:t>
      </w:r>
      <w:r w:rsidR="00374047">
        <w:rPr>
          <w:color w:val="000000" w:themeColor="text1"/>
        </w:rPr>
        <w:t>5</w:t>
      </w:r>
      <w:r w:rsidR="00AD768F" w:rsidRPr="00B762DA">
        <w:rPr>
          <w:color w:val="000000" w:themeColor="text1"/>
        </w:rPr>
        <w:t xml:space="preserve"> (</w:t>
      </w:r>
      <w:r w:rsidR="00374047">
        <w:rPr>
          <w:color w:val="000000" w:themeColor="text1"/>
        </w:rPr>
        <w:t>cinco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32FE98E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a partir do dia de sua assinatura até o dia </w:t>
      </w:r>
      <w:r w:rsidR="00990592">
        <w:t>15</w:t>
      </w:r>
      <w:r w:rsidRPr="003D0C7F">
        <w:t xml:space="preserve"> de </w:t>
      </w:r>
      <w:r w:rsidR="00990592">
        <w:t>outubro</w:t>
      </w:r>
      <w:r w:rsidRPr="003D0C7F">
        <w:t xml:space="preserve"> de </w:t>
      </w:r>
      <w:r w:rsidR="00A532E0">
        <w:t>20</w:t>
      </w:r>
      <w:r w:rsidR="007841B1">
        <w:t>2</w:t>
      </w:r>
      <w:r w:rsidR="00990592">
        <w:t>2</w:t>
      </w:r>
      <w:r w:rsidRPr="003D0C7F">
        <w:t xml:space="preserve">, podendo ser rescindido unilateralmente pela CONTRATANTE nos termos da legislação pertinentes </w:t>
      </w:r>
      <w:proofErr w:type="gramStart"/>
      <w:r w:rsidRPr="003D0C7F">
        <w:t>à</w:t>
      </w:r>
      <w:proofErr w:type="gramEnd"/>
      <w:r w:rsidRPr="003D0C7F"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69A3AD99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10530C">
        <w:rPr>
          <w:b/>
        </w:rPr>
        <w:t>4.942,44</w:t>
      </w:r>
      <w:r w:rsidR="00A532E0" w:rsidRPr="00224DEF">
        <w:t xml:space="preserve"> </w:t>
      </w:r>
      <w:r w:rsidR="009A281E" w:rsidRPr="00224DEF">
        <w:t>(</w:t>
      </w:r>
      <w:r w:rsidR="0010530C">
        <w:t>quatro</w:t>
      </w:r>
      <w:r w:rsidR="00374047">
        <w:t xml:space="preserve"> mil </w:t>
      </w:r>
      <w:r w:rsidR="0010530C">
        <w:t>novecentos e quarenta e dois</w:t>
      </w:r>
      <w:r w:rsidR="009A281E">
        <w:t xml:space="preserve"> </w:t>
      </w:r>
      <w:r w:rsidR="000D49BF">
        <w:t>reais</w:t>
      </w:r>
      <w:r w:rsidR="007841B1">
        <w:t xml:space="preserve"> e </w:t>
      </w:r>
      <w:r w:rsidR="0010530C">
        <w:t>quarenta e quatro</w:t>
      </w:r>
      <w:r w:rsidR="007841B1">
        <w:t xml:space="preserve"> centavos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7777777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</w:t>
      </w:r>
      <w:proofErr w:type="gramStart"/>
      <w:r w:rsidRPr="003D0C7F">
        <w:rPr>
          <w:b/>
        </w:rPr>
        <w:t>1.</w:t>
      </w:r>
      <w:r w:rsidRPr="003D0C7F">
        <w:t>Os</w:t>
      </w:r>
      <w:proofErr w:type="gramEnd"/>
      <w:r w:rsidRPr="003D0C7F">
        <w:t xml:space="preserve">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3999"/>
      </w:tblGrid>
      <w:tr w:rsidR="00374047" w:rsidRPr="003D0C7F" w14:paraId="284732BC" w14:textId="77777777" w:rsidTr="00374047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374047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6FDCB89B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 w:rsidR="0010530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658EB9FE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  <w:r w:rsidR="0010530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53874F62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33.90.3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proofErr w:type="spellStart"/>
      <w:r w:rsidRPr="003D0C7F">
        <w:t>a</w:t>
      </w:r>
      <w:proofErr w:type="spellEnd"/>
      <w:r w:rsidRPr="003D0C7F">
        <w:t xml:space="preserve">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 xml:space="preserve">d) Declaração de inidoneidade para licitar junto à Administração Pública, enquanto perdurarem os motivos determinantes da punição, ou até que seja promovida a </w:t>
      </w:r>
      <w:r w:rsidRPr="003D0C7F">
        <w:lastRenderedPageBreak/>
        <w:t>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2C706500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990592">
        <w:rPr>
          <w:rFonts w:eastAsia="Times New Roman"/>
          <w:lang w:eastAsia="pt-BR"/>
        </w:rPr>
        <w:t>10</w:t>
      </w:r>
      <w:r w:rsidR="00A532E0">
        <w:rPr>
          <w:rFonts w:eastAsia="Times New Roman"/>
          <w:lang w:eastAsia="pt-BR"/>
        </w:rPr>
        <w:t xml:space="preserve"> de </w:t>
      </w:r>
      <w:proofErr w:type="gramStart"/>
      <w:r w:rsidR="00374047">
        <w:rPr>
          <w:rFonts w:eastAsia="Times New Roman"/>
          <w:lang w:eastAsia="pt-BR"/>
        </w:rPr>
        <w:t>Outubro</w:t>
      </w:r>
      <w:proofErr w:type="gramEnd"/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990592">
        <w:rPr>
          <w:rFonts w:eastAsia="Times New Roman"/>
          <w:lang w:eastAsia="pt-BR"/>
        </w:rPr>
        <w:t>2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39B4BBCF" w14:textId="2E5ED467" w:rsidR="003A5D25" w:rsidRPr="00FA3430" w:rsidRDefault="005527E9" w:rsidP="003A5D25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CENTRO MOVEIS PAPELARIA</w:t>
      </w:r>
      <w:r w:rsidR="003A5D25" w:rsidRPr="00FA3430">
        <w:rPr>
          <w:b/>
          <w:bCs/>
          <w:color w:val="000000" w:themeColor="text1"/>
        </w:rPr>
        <w:t xml:space="preserve"> LTDA</w:t>
      </w: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C90093">
      <w:footerReference w:type="default" r:id="rId10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ACB7" w14:textId="77777777" w:rsidR="00E943BE" w:rsidRDefault="00E943BE" w:rsidP="00A532E0">
      <w:pPr>
        <w:spacing w:after="0" w:line="240" w:lineRule="auto"/>
      </w:pPr>
      <w:r>
        <w:separator/>
      </w:r>
    </w:p>
  </w:endnote>
  <w:endnote w:type="continuationSeparator" w:id="0">
    <w:p w14:paraId="76F7B49C" w14:textId="77777777" w:rsidR="00E943BE" w:rsidRDefault="00E943BE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320396"/>
      <w:docPartObj>
        <w:docPartGallery w:val="Page Numbers (Bottom of Page)"/>
        <w:docPartUnique/>
      </w:docPartObj>
    </w:sdtPr>
    <w:sdtEndPr/>
    <w:sdtContent>
      <w:p w14:paraId="310F6907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0D6C" w14:textId="77777777" w:rsidR="00E943BE" w:rsidRDefault="00E943BE" w:rsidP="00A532E0">
      <w:pPr>
        <w:spacing w:after="0" w:line="240" w:lineRule="auto"/>
      </w:pPr>
      <w:r>
        <w:separator/>
      </w:r>
    </w:p>
  </w:footnote>
  <w:footnote w:type="continuationSeparator" w:id="0">
    <w:p w14:paraId="60D44285" w14:textId="77777777" w:rsidR="00E943BE" w:rsidRDefault="00E943BE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0530C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533CAD"/>
    <w:rsid w:val="005527E9"/>
    <w:rsid w:val="00626479"/>
    <w:rsid w:val="0063154D"/>
    <w:rsid w:val="006D22F1"/>
    <w:rsid w:val="007841B1"/>
    <w:rsid w:val="008167A9"/>
    <w:rsid w:val="0083468D"/>
    <w:rsid w:val="00880CFF"/>
    <w:rsid w:val="008923F2"/>
    <w:rsid w:val="00901084"/>
    <w:rsid w:val="009661D8"/>
    <w:rsid w:val="00990592"/>
    <w:rsid w:val="009A1268"/>
    <w:rsid w:val="009A281E"/>
    <w:rsid w:val="00A532E0"/>
    <w:rsid w:val="00AD768F"/>
    <w:rsid w:val="00BD6B12"/>
    <w:rsid w:val="00BF3C09"/>
    <w:rsid w:val="00C7176C"/>
    <w:rsid w:val="00C90093"/>
    <w:rsid w:val="00E601EB"/>
    <w:rsid w:val="00E82024"/>
    <w:rsid w:val="00E943BE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325852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os.tce.mt.gov.br/consulta-item/156723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rvicos.tce.mt.gov.br/consulta-item/407105-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2800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23</cp:revision>
  <cp:lastPrinted>2021-10-27T14:51:00Z</cp:lastPrinted>
  <dcterms:created xsi:type="dcterms:W3CDTF">2016-07-19T10:46:00Z</dcterms:created>
  <dcterms:modified xsi:type="dcterms:W3CDTF">2022-10-27T14:09:00Z</dcterms:modified>
</cp:coreProperties>
</file>